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C2" w:rsidRDefault="00A354C2" w:rsidP="00D82803">
      <w:pPr>
        <w:pStyle w:val="NoSpacing"/>
        <w:jc w:val="center"/>
        <w:rPr>
          <w:rStyle w:val="s1"/>
          <w:b/>
          <w:sz w:val="32"/>
        </w:rPr>
      </w:pPr>
      <w:r w:rsidRPr="005A304F">
        <w:rPr>
          <w:rStyle w:val="s1"/>
          <w:b/>
          <w:sz w:val="32"/>
        </w:rPr>
        <w:t xml:space="preserve">What Started </w:t>
      </w:r>
      <w:r w:rsidR="00D82803">
        <w:rPr>
          <w:rStyle w:val="s1"/>
          <w:b/>
          <w:sz w:val="32"/>
        </w:rPr>
        <w:t xml:space="preserve">as </w:t>
      </w:r>
      <w:r w:rsidR="00A5345A">
        <w:rPr>
          <w:rStyle w:val="s1"/>
          <w:b/>
          <w:sz w:val="32"/>
        </w:rPr>
        <w:t xml:space="preserve">A </w:t>
      </w:r>
      <w:r w:rsidRPr="005A304F">
        <w:rPr>
          <w:rStyle w:val="s1"/>
          <w:b/>
          <w:sz w:val="32"/>
        </w:rPr>
        <w:t>2 Year</w:t>
      </w:r>
      <w:r w:rsidR="005A304F">
        <w:rPr>
          <w:rStyle w:val="s1"/>
          <w:b/>
          <w:sz w:val="32"/>
        </w:rPr>
        <w:t xml:space="preserve"> Ethic</w:t>
      </w:r>
      <w:r w:rsidR="00A5345A">
        <w:rPr>
          <w:rStyle w:val="s1"/>
          <w:b/>
          <w:sz w:val="32"/>
        </w:rPr>
        <w:t xml:space="preserve">s Pursuit, </w:t>
      </w:r>
      <w:r w:rsidR="005A304F" w:rsidRPr="005A304F">
        <w:rPr>
          <w:rStyle w:val="s1"/>
          <w:b/>
          <w:sz w:val="32"/>
        </w:rPr>
        <w:t>Led to the Ad Hoc Committee on Ethics Programs  Look</w:t>
      </w:r>
      <w:r w:rsidR="00D82803">
        <w:rPr>
          <w:rStyle w:val="s1"/>
          <w:b/>
          <w:sz w:val="32"/>
        </w:rPr>
        <w:t>ing</w:t>
      </w:r>
      <w:r w:rsidR="005A304F" w:rsidRPr="005A304F">
        <w:rPr>
          <w:rStyle w:val="s1"/>
          <w:b/>
          <w:sz w:val="32"/>
        </w:rPr>
        <w:t xml:space="preserve"> into </w:t>
      </w:r>
      <w:r w:rsidR="00D82803">
        <w:rPr>
          <w:rStyle w:val="s1"/>
          <w:b/>
          <w:sz w:val="32"/>
        </w:rPr>
        <w:t>“</w:t>
      </w:r>
      <w:r w:rsidR="005A304F" w:rsidRPr="005A304F">
        <w:rPr>
          <w:rStyle w:val="s1"/>
          <w:b/>
          <w:sz w:val="32"/>
        </w:rPr>
        <w:t>Ethics Advice and Ethical Support</w:t>
      </w:r>
      <w:r w:rsidR="00D82803">
        <w:rPr>
          <w:rStyle w:val="s1"/>
          <w:b/>
          <w:sz w:val="32"/>
        </w:rPr>
        <w:t>” and</w:t>
      </w:r>
      <w:r w:rsidR="005A304F">
        <w:rPr>
          <w:rStyle w:val="s1"/>
          <w:b/>
          <w:sz w:val="32"/>
        </w:rPr>
        <w:t xml:space="preserve"> Charles Turner</w:t>
      </w:r>
      <w:r w:rsidR="00D82803">
        <w:rPr>
          <w:rStyle w:val="s1"/>
          <w:b/>
          <w:sz w:val="32"/>
        </w:rPr>
        <w:t xml:space="preserve"> Now Gets the Credit</w:t>
      </w:r>
    </w:p>
    <w:p w:rsidR="00D82803" w:rsidRPr="00D82803" w:rsidRDefault="00D82803" w:rsidP="00D82803">
      <w:pPr>
        <w:pStyle w:val="NoSpacing"/>
        <w:jc w:val="center"/>
        <w:rPr>
          <w:rStyle w:val="s1"/>
        </w:rPr>
      </w:pPr>
    </w:p>
    <w:p w:rsidR="00A35883" w:rsidRDefault="00A35883" w:rsidP="005A304F">
      <w:pPr>
        <w:pStyle w:val="NoSpacing"/>
        <w:jc w:val="center"/>
        <w:rPr>
          <w:rStyle w:val="s1"/>
          <w:b/>
        </w:rPr>
      </w:pPr>
      <w:proofErr w:type="gramStart"/>
      <w:r w:rsidRPr="00A35883">
        <w:rPr>
          <w:rStyle w:val="s1"/>
          <w:b/>
        </w:rPr>
        <w:t>Walter  L</w:t>
      </w:r>
      <w:proofErr w:type="gramEnd"/>
      <w:r w:rsidRPr="00A35883">
        <w:rPr>
          <w:rStyle w:val="s1"/>
          <w:b/>
        </w:rPr>
        <w:t xml:space="preserve">. </w:t>
      </w:r>
      <w:proofErr w:type="spellStart"/>
      <w:r w:rsidRPr="00A35883">
        <w:rPr>
          <w:rStyle w:val="s1"/>
          <w:b/>
        </w:rPr>
        <w:t>Elden</w:t>
      </w:r>
      <w:proofErr w:type="spellEnd"/>
      <w:r w:rsidR="00A5345A">
        <w:rPr>
          <w:rStyle w:val="s1"/>
          <w:b/>
        </w:rPr>
        <w:t>, welden@cfl.rr.com</w:t>
      </w:r>
    </w:p>
    <w:p w:rsidR="00A354C2" w:rsidRDefault="00A35883" w:rsidP="00D82803">
      <w:pPr>
        <w:pStyle w:val="NoSpacing"/>
        <w:jc w:val="center"/>
      </w:pPr>
      <w:r>
        <w:rPr>
          <w:rStyle w:val="s1"/>
          <w:b/>
        </w:rPr>
        <w:t>March 17, 2017</w:t>
      </w:r>
    </w:p>
    <w:p w:rsidR="00A35883" w:rsidRPr="00EB3D17" w:rsidRDefault="00A35883" w:rsidP="005A304F">
      <w:pPr>
        <w:pStyle w:val="NoSpacing"/>
        <w:rPr>
          <w:b/>
          <w:sz w:val="32"/>
        </w:rPr>
      </w:pPr>
      <w:r w:rsidRPr="00EB3D17">
        <w:rPr>
          <w:b/>
          <w:sz w:val="32"/>
        </w:rPr>
        <w:t>Purpose</w:t>
      </w:r>
    </w:p>
    <w:p w:rsidR="00A35883" w:rsidRDefault="00A35883" w:rsidP="005A304F">
      <w:pPr>
        <w:pStyle w:val="NoSpacing"/>
      </w:pPr>
    </w:p>
    <w:p w:rsidR="00EB3D17" w:rsidRDefault="00A35883" w:rsidP="00EB3D17">
      <w:pPr>
        <w:pStyle w:val="NoSpacing"/>
        <w:rPr>
          <w:szCs w:val="24"/>
        </w:rPr>
      </w:pPr>
      <w:r>
        <w:t>I wish to finally cite Dr. Charles Turner, (</w:t>
      </w:r>
      <w:r w:rsidRPr="00A35883">
        <w:t xml:space="preserve">Professor Charles W Turner, </w:t>
      </w:r>
      <w:proofErr w:type="spellStart"/>
      <w:r w:rsidRPr="00A35883">
        <w:t>FREng</w:t>
      </w:r>
      <w:proofErr w:type="spellEnd"/>
      <w:r w:rsidRPr="00A35883">
        <w:t>, FIET.</w:t>
      </w:r>
      <w:r>
        <w:t xml:space="preserve">, </w:t>
      </w:r>
      <w:r w:rsidRPr="00A35883">
        <w:t>Emeritus Professor of Electrical Engineering, King's College London</w:t>
      </w:r>
      <w:r>
        <w:rPr>
          <w:rFonts w:ascii="Calibri" w:hAnsi="Calibri"/>
          <w:sz w:val="20"/>
        </w:rPr>
        <w:t xml:space="preserve">, </w:t>
      </w:r>
      <w:r w:rsidRPr="00A35883">
        <w:t>and a</w:t>
      </w:r>
      <w:r w:rsidRPr="00A35883">
        <w:rPr>
          <w:rFonts w:ascii="Calibri" w:hAnsi="Calibri"/>
        </w:rPr>
        <w:t xml:space="preserve"> </w:t>
      </w:r>
      <w:r w:rsidRPr="00A35883">
        <w:rPr>
          <w:szCs w:val="24"/>
        </w:rPr>
        <w:t>Life Fellow IEEE</w:t>
      </w:r>
      <w:r>
        <w:rPr>
          <w:szCs w:val="24"/>
        </w:rPr>
        <w:t>) to be given herein the credit for causing me to undertake this 2 year effort to get the IEEE to restore “ethics advice and ethical support”</w:t>
      </w:r>
      <w:r w:rsidR="00A5345A">
        <w:rPr>
          <w:szCs w:val="24"/>
        </w:rPr>
        <w:t xml:space="preserve"> </w:t>
      </w:r>
      <w:proofErr w:type="gramStart"/>
      <w:r w:rsidR="00A5345A">
        <w:rPr>
          <w:szCs w:val="24"/>
        </w:rPr>
        <w:t xml:space="preserve">for </w:t>
      </w:r>
      <w:r>
        <w:rPr>
          <w:szCs w:val="24"/>
        </w:rPr>
        <w:t xml:space="preserve"> it</w:t>
      </w:r>
      <w:proofErr w:type="gramEnd"/>
      <w:r>
        <w:rPr>
          <w:szCs w:val="24"/>
        </w:rPr>
        <w:t xml:space="preserve"> its Members, after a more than 15 year prohibition against it.</w:t>
      </w:r>
    </w:p>
    <w:p w:rsidR="00EB3D17" w:rsidRDefault="00EB3D17" w:rsidP="00EB3D17">
      <w:pPr>
        <w:pStyle w:val="NoSpacing"/>
        <w:rPr>
          <w:szCs w:val="24"/>
        </w:rPr>
      </w:pPr>
    </w:p>
    <w:p w:rsidR="007F7651" w:rsidRPr="00667B67" w:rsidRDefault="007F7651" w:rsidP="00EB3D17">
      <w:pPr>
        <w:pStyle w:val="NoSpacing"/>
        <w:rPr>
          <w:rStyle w:val="s1"/>
          <w:b/>
          <w:sz w:val="32"/>
        </w:rPr>
      </w:pPr>
      <w:r w:rsidRPr="00667B67">
        <w:rPr>
          <w:rStyle w:val="s1"/>
          <w:b/>
          <w:sz w:val="32"/>
        </w:rPr>
        <w:t>How This Came About</w:t>
      </w:r>
    </w:p>
    <w:p w:rsidR="00EB3D17" w:rsidRPr="00EB3D17" w:rsidRDefault="00EB3D17" w:rsidP="00EB3D17">
      <w:pPr>
        <w:pStyle w:val="NoSpacing"/>
        <w:rPr>
          <w:rStyle w:val="s1"/>
          <w:rFonts w:ascii="Calibri" w:eastAsia="Times New Roman" w:hAnsi="Calibri" w:cs="Times New Roman"/>
          <w:color w:val="000000"/>
          <w:sz w:val="20"/>
          <w:szCs w:val="20"/>
        </w:rPr>
      </w:pPr>
    </w:p>
    <w:p w:rsidR="007F7651" w:rsidRPr="00EB3D17" w:rsidRDefault="007F7651" w:rsidP="007F7651">
      <w:pPr>
        <w:pStyle w:val="NoSpacing"/>
      </w:pPr>
      <w:r>
        <w:rPr>
          <w:rStyle w:val="s1"/>
        </w:rPr>
        <w:t>During the summer of 2015, when my wife was out of town visiting her side of the family in Chicago, I took off a few days and checked into a motel on the resort island near Jacksonville, Fl called Amelia Island and Fernandina Beach. I took my laptop with me and my golf clubs. I intended to do some work on getting up to date on what IEEE and the Ethics and Member Conduct Committee were doing in the ethics area</w:t>
      </w:r>
      <w:r w:rsidR="00A5345A">
        <w:rPr>
          <w:rStyle w:val="s1"/>
        </w:rPr>
        <w:t xml:space="preserve"> and play some golf</w:t>
      </w:r>
      <w:r>
        <w:rPr>
          <w:rStyle w:val="s1"/>
        </w:rPr>
        <w:t>.</w:t>
      </w:r>
    </w:p>
    <w:p w:rsidR="00EB3D17" w:rsidRDefault="00EB3D17" w:rsidP="00293E33">
      <w:pPr>
        <w:pStyle w:val="NoSpacing"/>
        <w:rPr>
          <w:rStyle w:val="s1"/>
        </w:rPr>
      </w:pPr>
    </w:p>
    <w:p w:rsidR="00293E33" w:rsidRDefault="007F7651" w:rsidP="00293E33">
      <w:pPr>
        <w:pStyle w:val="NoSpacing"/>
        <w:rPr>
          <w:rStyle w:val="s1"/>
        </w:rPr>
      </w:pPr>
      <w:r>
        <w:rPr>
          <w:rStyle w:val="s1"/>
        </w:rPr>
        <w:t>W</w:t>
      </w:r>
      <w:r w:rsidR="00293E33">
        <w:rPr>
          <w:rStyle w:val="s1"/>
        </w:rPr>
        <w:t>hile doing a Google search on IEEE ethics and the EMCC, a slide presentation by Charles Turner, whom I did not even know of then, popped up, and I viewed his Power Point slides, at this WEB site:</w:t>
      </w:r>
    </w:p>
    <w:p w:rsidR="00293E33" w:rsidRDefault="00293E33" w:rsidP="00293E33">
      <w:pPr>
        <w:pStyle w:val="NoSpacing"/>
        <w:rPr>
          <w:rStyle w:val="s1"/>
        </w:rPr>
      </w:pPr>
    </w:p>
    <w:p w:rsidR="005E1FEB" w:rsidRDefault="005E1FEB" w:rsidP="005E1FEB">
      <w:pPr>
        <w:pStyle w:val="NoSpacing"/>
        <w:rPr>
          <w:b/>
        </w:rPr>
      </w:pPr>
      <w:hyperlink r:id="rId6" w:history="1">
        <w:r w:rsidRPr="00C93FB4">
          <w:rPr>
            <w:rStyle w:val="Hyperlink"/>
            <w:b/>
          </w:rPr>
          <w:t>http://web.eecs.umich.edu/~aey/eng100/lectures/pdfshort/ethicslecture.pdf</w:t>
        </w:r>
      </w:hyperlink>
    </w:p>
    <w:p w:rsidR="00293E33" w:rsidRDefault="00293E33" w:rsidP="00293E33">
      <w:pPr>
        <w:pStyle w:val="NoSpacing"/>
        <w:rPr>
          <w:rStyle w:val="s1"/>
        </w:rPr>
      </w:pPr>
    </w:p>
    <w:p w:rsidR="005E1FEB" w:rsidRDefault="005E1FEB" w:rsidP="00293E33">
      <w:pPr>
        <w:pStyle w:val="NoSpacing"/>
        <w:rPr>
          <w:rStyle w:val="s1"/>
        </w:rPr>
      </w:pPr>
      <w:r>
        <w:rPr>
          <w:rStyle w:val="s1"/>
        </w:rPr>
        <w:t xml:space="preserve">In particular, </w:t>
      </w:r>
      <w:r w:rsidR="00A5345A">
        <w:rPr>
          <w:rStyle w:val="s1"/>
        </w:rPr>
        <w:t>S</w:t>
      </w:r>
      <w:r>
        <w:rPr>
          <w:rStyle w:val="s1"/>
        </w:rPr>
        <w:t xml:space="preserve">lide </w:t>
      </w:r>
      <w:r w:rsidR="00A5345A">
        <w:rPr>
          <w:rStyle w:val="s1"/>
        </w:rPr>
        <w:t xml:space="preserve">#11 </w:t>
      </w:r>
      <w:r>
        <w:rPr>
          <w:rStyle w:val="s1"/>
        </w:rPr>
        <w:t xml:space="preserve">got my attention, and </w:t>
      </w:r>
      <w:r w:rsidR="00A5345A">
        <w:rPr>
          <w:rStyle w:val="s1"/>
        </w:rPr>
        <w:t xml:space="preserve">I became </w:t>
      </w:r>
      <w:r>
        <w:rPr>
          <w:rStyle w:val="s1"/>
        </w:rPr>
        <w:t xml:space="preserve">really disturbed </w:t>
      </w:r>
      <w:r w:rsidR="00A5345A">
        <w:rPr>
          <w:rStyle w:val="s1"/>
        </w:rPr>
        <w:t xml:space="preserve">by </w:t>
      </w:r>
      <w:r>
        <w:rPr>
          <w:rStyle w:val="s1"/>
        </w:rPr>
        <w:t>what was displayed on its bottom, as shown next:</w:t>
      </w:r>
    </w:p>
    <w:p w:rsidR="005E1FEB" w:rsidRPr="00293E33" w:rsidRDefault="005E2D32" w:rsidP="00FB431F">
      <w:pPr>
        <w:pStyle w:val="NoSpacing"/>
        <w:jc w:val="center"/>
        <w:rPr>
          <w:rStyle w:val="s1"/>
        </w:rPr>
      </w:pPr>
      <w:r>
        <w:rPr>
          <w:noProof/>
        </w:rPr>
        <w:drawing>
          <wp:inline distT="0" distB="0" distL="0" distR="0">
            <wp:extent cx="3744708" cy="2834640"/>
            <wp:effectExtent l="19050" t="0" r="8142" b="0"/>
            <wp:docPr id="1" name="Picture 0" descr="Charles Turner Sli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Turner Slide 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708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1F" w:rsidRDefault="00FB431F" w:rsidP="00FB431F">
      <w:pPr>
        <w:pStyle w:val="NoSpacing"/>
        <w:rPr>
          <w:rStyle w:val="s1"/>
          <w:b/>
          <w:color w:val="FF0000"/>
          <w:sz w:val="32"/>
        </w:rPr>
      </w:pPr>
      <w:r>
        <w:rPr>
          <w:rStyle w:val="s1"/>
        </w:rPr>
        <w:lastRenderedPageBreak/>
        <w:t>The Phrase</w:t>
      </w:r>
      <w:r w:rsidRPr="00FB431F">
        <w:rPr>
          <w:rStyle w:val="s1"/>
          <w:b/>
          <w:color w:val="FF0000"/>
          <w:sz w:val="32"/>
        </w:rPr>
        <w:t>: “But, no involvement by IEEE in employer-employee disputes”</w:t>
      </w:r>
      <w:r>
        <w:rPr>
          <w:rStyle w:val="s1"/>
          <w:b/>
          <w:color w:val="FF0000"/>
          <w:sz w:val="32"/>
        </w:rPr>
        <w:t xml:space="preserve"> </w:t>
      </w:r>
    </w:p>
    <w:p w:rsidR="00FB431F" w:rsidRDefault="00FB431F" w:rsidP="00FB431F">
      <w:pPr>
        <w:pStyle w:val="NoSpacing"/>
        <w:tabs>
          <w:tab w:val="left" w:pos="8904"/>
        </w:tabs>
        <w:rPr>
          <w:rStyle w:val="s1"/>
        </w:rPr>
      </w:pPr>
      <w:proofErr w:type="gramStart"/>
      <w:r>
        <w:rPr>
          <w:rStyle w:val="s1"/>
        </w:rPr>
        <w:t>jumped</w:t>
      </w:r>
      <w:proofErr w:type="gramEnd"/>
      <w:r>
        <w:rPr>
          <w:rStyle w:val="s1"/>
        </w:rPr>
        <w:t xml:space="preserve"> right out at me. I said to myself: </w:t>
      </w:r>
      <w:r w:rsidRPr="00FB431F">
        <w:rPr>
          <w:rStyle w:val="s1"/>
          <w:b/>
        </w:rPr>
        <w:t>“NO WAY IS THAT GOING TO STAND”</w:t>
      </w:r>
      <w:r w:rsidR="00A5345A">
        <w:rPr>
          <w:rStyle w:val="s1"/>
          <w:b/>
        </w:rPr>
        <w:t>;</w:t>
      </w:r>
      <w:r>
        <w:rPr>
          <w:rStyle w:val="s1"/>
          <w:b/>
        </w:rPr>
        <w:t xml:space="preserve"> </w:t>
      </w:r>
      <w:r>
        <w:rPr>
          <w:rStyle w:val="s1"/>
        </w:rPr>
        <w:t xml:space="preserve">after all, I and others had worked hard in the 1970’s and helped get the original Member Conduct Committee established to offer both recommendations for 1. Member </w:t>
      </w:r>
      <w:proofErr w:type="gramStart"/>
      <w:r>
        <w:rPr>
          <w:rStyle w:val="s1"/>
        </w:rPr>
        <w:t>Discipline,</w:t>
      </w:r>
      <w:proofErr w:type="gramEnd"/>
      <w:r>
        <w:rPr>
          <w:rStyle w:val="s1"/>
        </w:rPr>
        <w:t xml:space="preserve"> and 2. </w:t>
      </w:r>
      <w:proofErr w:type="gramStart"/>
      <w:r>
        <w:rPr>
          <w:rStyle w:val="s1"/>
        </w:rPr>
        <w:t>Ethical Support.</w:t>
      </w:r>
      <w:proofErr w:type="gramEnd"/>
      <w:r>
        <w:rPr>
          <w:rStyle w:val="s1"/>
        </w:rPr>
        <w:t xml:space="preserve"> So I wanted to find out how this came about and where was the authority in IEEE’s Governance documents which authorized it.</w:t>
      </w:r>
    </w:p>
    <w:p w:rsidR="00EB3D17" w:rsidRDefault="00FB431F" w:rsidP="00FB431F">
      <w:pPr>
        <w:pStyle w:val="NoSpacing"/>
        <w:tabs>
          <w:tab w:val="left" w:pos="8904"/>
        </w:tabs>
        <w:rPr>
          <w:rStyle w:val="s1"/>
        </w:rPr>
      </w:pPr>
      <w:r>
        <w:rPr>
          <w:rStyle w:val="s1"/>
        </w:rPr>
        <w:t>But before going on, here I acknowledge Charles Turner for enabling me to find this by having his presentations slides created, posted and l</w:t>
      </w:r>
      <w:r w:rsidR="00A5345A">
        <w:rPr>
          <w:rStyle w:val="s1"/>
        </w:rPr>
        <w:t xml:space="preserve">eft on the WEB. </w:t>
      </w:r>
      <w:r w:rsidR="00EB3D17">
        <w:rPr>
          <w:rStyle w:val="s1"/>
        </w:rPr>
        <w:t>Read about Charles Turner here:</w:t>
      </w:r>
    </w:p>
    <w:p w:rsidR="00EB3D17" w:rsidRDefault="00EB3D17" w:rsidP="00FB431F">
      <w:pPr>
        <w:pStyle w:val="NoSpacing"/>
        <w:tabs>
          <w:tab w:val="left" w:pos="8904"/>
        </w:tabs>
        <w:rPr>
          <w:rStyle w:val="s1"/>
        </w:rPr>
      </w:pPr>
    </w:p>
    <w:p w:rsidR="00EB3D17" w:rsidRDefault="00EB3D17" w:rsidP="00FB431F">
      <w:pPr>
        <w:pStyle w:val="NoSpacing"/>
        <w:tabs>
          <w:tab w:val="left" w:pos="8904"/>
        </w:tabs>
        <w:rPr>
          <w:rStyle w:val="s1"/>
        </w:rPr>
      </w:pPr>
      <w:hyperlink r:id="rId8" w:history="1">
        <w:r w:rsidRPr="00EA629C">
          <w:rPr>
            <w:rStyle w:val="Hyperlink"/>
          </w:rPr>
          <w:t>http://www.ieeer8.org/category/member-a</w:t>
        </w:r>
        <w:r w:rsidRPr="00EA629C">
          <w:rPr>
            <w:rStyle w:val="Hyperlink"/>
          </w:rPr>
          <w:t>c</w:t>
        </w:r>
        <w:r w:rsidRPr="00EA629C">
          <w:rPr>
            <w:rStyle w:val="Hyperlink"/>
          </w:rPr>
          <w:t>tivities/professional-activities/</w:t>
        </w:r>
      </w:hyperlink>
    </w:p>
    <w:p w:rsidR="00EB3D17" w:rsidRDefault="00EB3D17" w:rsidP="00FB431F">
      <w:pPr>
        <w:pStyle w:val="NoSpacing"/>
        <w:tabs>
          <w:tab w:val="left" w:pos="8904"/>
        </w:tabs>
        <w:rPr>
          <w:rStyle w:val="s1"/>
        </w:rPr>
      </w:pPr>
    </w:p>
    <w:p w:rsidR="00EB3D17" w:rsidRPr="00EB3D17" w:rsidRDefault="00EB3D17" w:rsidP="00FB431F">
      <w:pPr>
        <w:pStyle w:val="NoSpacing"/>
        <w:tabs>
          <w:tab w:val="left" w:pos="8904"/>
        </w:tabs>
        <w:rPr>
          <w:rStyle w:val="s1"/>
          <w:b/>
          <w:sz w:val="32"/>
        </w:rPr>
      </w:pPr>
      <w:r w:rsidRPr="00EB3D17">
        <w:rPr>
          <w:rStyle w:val="s1"/>
          <w:b/>
          <w:sz w:val="32"/>
        </w:rPr>
        <w:t>My Search for the Source of This Restriction</w:t>
      </w:r>
    </w:p>
    <w:p w:rsidR="00EB3D17" w:rsidRDefault="00EB3D17" w:rsidP="00FB431F">
      <w:pPr>
        <w:pStyle w:val="NoSpacing"/>
        <w:tabs>
          <w:tab w:val="left" w:pos="8904"/>
        </w:tabs>
        <w:rPr>
          <w:rStyle w:val="s1"/>
        </w:rPr>
      </w:pPr>
    </w:p>
    <w:p w:rsidR="00EB3D17" w:rsidRDefault="00EB3D17" w:rsidP="00FB431F">
      <w:pPr>
        <w:pStyle w:val="NoSpacing"/>
        <w:tabs>
          <w:tab w:val="left" w:pos="8904"/>
        </w:tabs>
        <w:rPr>
          <w:rStyle w:val="s1"/>
        </w:rPr>
      </w:pPr>
      <w:r>
        <w:rPr>
          <w:rStyle w:val="s1"/>
        </w:rPr>
        <w:t>Once I contacted Charles about this phrase in his slides, h</w:t>
      </w:r>
      <w:r w:rsidR="00BB60DC">
        <w:rPr>
          <w:rStyle w:val="s1"/>
        </w:rPr>
        <w:t>e explain</w:t>
      </w:r>
      <w:r w:rsidR="00224C26">
        <w:rPr>
          <w:rStyle w:val="s1"/>
        </w:rPr>
        <w:t>ed</w:t>
      </w:r>
      <w:r w:rsidR="00BB60DC">
        <w:rPr>
          <w:rStyle w:val="s1"/>
        </w:rPr>
        <w:t xml:space="preserve"> what it meant and when</w:t>
      </w:r>
      <w:r>
        <w:rPr>
          <w:rStyle w:val="s1"/>
        </w:rPr>
        <w:t xml:space="preserve"> it came about.</w:t>
      </w:r>
      <w:r w:rsidR="00224C26">
        <w:rPr>
          <w:rStyle w:val="s1"/>
        </w:rPr>
        <w:t xml:space="preserve"> I captured that later in a section of the new IEEE Ethics History Repository, at this WEB location:</w:t>
      </w:r>
    </w:p>
    <w:p w:rsidR="00224C26" w:rsidRDefault="00224C26" w:rsidP="00FB431F">
      <w:pPr>
        <w:pStyle w:val="NoSpacing"/>
        <w:tabs>
          <w:tab w:val="left" w:pos="8904"/>
        </w:tabs>
        <w:rPr>
          <w:rStyle w:val="s1"/>
        </w:rPr>
      </w:pPr>
    </w:p>
    <w:p w:rsidR="00224C26" w:rsidRDefault="00224C26" w:rsidP="00FB431F">
      <w:pPr>
        <w:pStyle w:val="NoSpacing"/>
        <w:tabs>
          <w:tab w:val="left" w:pos="8904"/>
        </w:tabs>
        <w:rPr>
          <w:rStyle w:val="s1"/>
        </w:rPr>
      </w:pPr>
      <w:hyperlink r:id="rId9" w:history="1">
        <w:r w:rsidRPr="00EA629C">
          <w:rPr>
            <w:rStyle w:val="Hyperlink"/>
          </w:rPr>
          <w:t>http://ethw.org/IEEE_Ethics_History_Repository_(IEHR)#Background_Of_The_Restrictions_On_The_EMCC_-_A_Personal_Account_of_Walter_Elden</w:t>
        </w:r>
      </w:hyperlink>
    </w:p>
    <w:p w:rsidR="00224C26" w:rsidRDefault="00224C26" w:rsidP="00FB431F">
      <w:pPr>
        <w:pStyle w:val="NoSpacing"/>
        <w:tabs>
          <w:tab w:val="left" w:pos="8904"/>
        </w:tabs>
        <w:rPr>
          <w:rStyle w:val="s1"/>
        </w:rPr>
      </w:pPr>
    </w:p>
    <w:p w:rsidR="00224C26" w:rsidRPr="00667B67" w:rsidRDefault="00224C26" w:rsidP="00FB431F">
      <w:pPr>
        <w:pStyle w:val="NoSpacing"/>
        <w:tabs>
          <w:tab w:val="left" w:pos="8904"/>
        </w:tabs>
        <w:rPr>
          <w:rStyle w:val="s1"/>
          <w:b/>
          <w:sz w:val="32"/>
        </w:rPr>
      </w:pPr>
      <w:r w:rsidRPr="00667B67">
        <w:rPr>
          <w:rStyle w:val="s1"/>
          <w:b/>
          <w:sz w:val="32"/>
        </w:rPr>
        <w:t xml:space="preserve">Writing a Position Statement </w:t>
      </w:r>
      <w:proofErr w:type="gramStart"/>
      <w:r w:rsidR="00A5345A" w:rsidRPr="00667B67">
        <w:rPr>
          <w:rStyle w:val="s1"/>
          <w:b/>
          <w:sz w:val="32"/>
        </w:rPr>
        <w:t>About</w:t>
      </w:r>
      <w:proofErr w:type="gramEnd"/>
      <w:r w:rsidR="00A5345A" w:rsidRPr="00667B67">
        <w:rPr>
          <w:rStyle w:val="s1"/>
          <w:b/>
          <w:sz w:val="32"/>
        </w:rPr>
        <w:t xml:space="preserve"> These Restrictions</w:t>
      </w:r>
    </w:p>
    <w:p w:rsidR="00A5345A" w:rsidRDefault="00A5345A" w:rsidP="00FB431F">
      <w:pPr>
        <w:pStyle w:val="NoSpacing"/>
        <w:tabs>
          <w:tab w:val="left" w:pos="8904"/>
        </w:tabs>
        <w:rPr>
          <w:rStyle w:val="s1"/>
        </w:rPr>
      </w:pPr>
    </w:p>
    <w:p w:rsidR="00224C26" w:rsidRDefault="00224C26" w:rsidP="00FB431F">
      <w:pPr>
        <w:pStyle w:val="NoSpacing"/>
        <w:tabs>
          <w:tab w:val="left" w:pos="8904"/>
        </w:tabs>
        <w:rPr>
          <w:rStyle w:val="s1"/>
        </w:rPr>
      </w:pPr>
      <w:r>
        <w:rPr>
          <w:rStyle w:val="s1"/>
        </w:rPr>
        <w:t xml:space="preserve">I proceeded </w:t>
      </w:r>
      <w:r w:rsidR="00A5345A">
        <w:rPr>
          <w:rStyle w:val="s1"/>
        </w:rPr>
        <w:t xml:space="preserve">to </w:t>
      </w:r>
      <w:r>
        <w:rPr>
          <w:rStyle w:val="s1"/>
        </w:rPr>
        <w:t>write a Position Statement document on the results of extensive research I conducted to show how this restriction was invalid and should be declared NULL and VOID. This Position Paper is at this WEB location:</w:t>
      </w:r>
    </w:p>
    <w:p w:rsidR="00224C26" w:rsidRDefault="00224C26" w:rsidP="00FB431F">
      <w:pPr>
        <w:pStyle w:val="NoSpacing"/>
        <w:tabs>
          <w:tab w:val="left" w:pos="8904"/>
        </w:tabs>
        <w:rPr>
          <w:rStyle w:val="s1"/>
        </w:rPr>
      </w:pPr>
    </w:p>
    <w:p w:rsidR="00224C26" w:rsidRPr="004D3ACD" w:rsidRDefault="004D3ACD" w:rsidP="00FB431F">
      <w:pPr>
        <w:pStyle w:val="NoSpacing"/>
        <w:tabs>
          <w:tab w:val="left" w:pos="8904"/>
        </w:tabs>
        <w:rPr>
          <w:rStyle w:val="s1"/>
          <w:rFonts w:cs="Times New Roman"/>
          <w:sz w:val="22"/>
          <w:szCs w:val="28"/>
        </w:rPr>
      </w:pPr>
      <w:hyperlink r:id="rId10" w:tgtFrame="_blank" w:history="1">
        <w:r w:rsidRPr="004D3ACD">
          <w:rPr>
            <w:rStyle w:val="Hyperlink"/>
            <w:rFonts w:cs="Times New Roman"/>
            <w:b/>
            <w:bCs/>
            <w:szCs w:val="28"/>
            <w:lang/>
          </w:rPr>
          <w:t>A_POSITION_STATEMENT_DOCUM</w:t>
        </w:r>
        <w:r w:rsidRPr="004D3ACD">
          <w:rPr>
            <w:rStyle w:val="Hyperlink"/>
            <w:rFonts w:cs="Times New Roman"/>
            <w:b/>
            <w:bCs/>
            <w:szCs w:val="28"/>
            <w:lang/>
          </w:rPr>
          <w:t>E</w:t>
        </w:r>
        <w:r w:rsidRPr="004D3ACD">
          <w:rPr>
            <w:rStyle w:val="Hyperlink"/>
            <w:rFonts w:cs="Times New Roman"/>
            <w:b/>
            <w:bCs/>
            <w:szCs w:val="28"/>
            <w:lang/>
          </w:rPr>
          <w:t>NTING_ETHICAL_SUPPOPT_RESTRICTION ON THE EMCC (7).</w:t>
        </w:r>
        <w:proofErr w:type="spellStart"/>
        <w:r w:rsidRPr="004D3ACD">
          <w:rPr>
            <w:rStyle w:val="Hyperlink"/>
            <w:rFonts w:cs="Times New Roman"/>
            <w:b/>
            <w:bCs/>
            <w:szCs w:val="28"/>
            <w:lang/>
          </w:rPr>
          <w:t>docx</w:t>
        </w:r>
        <w:proofErr w:type="spellEnd"/>
        <w:r w:rsidRPr="004D3ACD">
          <w:rPr>
            <w:rStyle w:val="Hyperlink"/>
            <w:rFonts w:cs="Times New Roman"/>
            <w:b/>
            <w:bCs/>
            <w:szCs w:val="28"/>
            <w:lang/>
          </w:rPr>
          <w:t xml:space="preserve"> </w:t>
        </w:r>
      </w:hyperlink>
    </w:p>
    <w:p w:rsidR="00EB3D17" w:rsidRDefault="00EB3D17" w:rsidP="00FB431F">
      <w:pPr>
        <w:pStyle w:val="NoSpacing"/>
        <w:tabs>
          <w:tab w:val="left" w:pos="8904"/>
        </w:tabs>
        <w:rPr>
          <w:rStyle w:val="s1"/>
        </w:rPr>
      </w:pPr>
    </w:p>
    <w:p w:rsidR="00A5345A" w:rsidRDefault="004D3ACD" w:rsidP="00FB431F">
      <w:pPr>
        <w:pStyle w:val="NoSpacing"/>
        <w:tabs>
          <w:tab w:val="left" w:pos="8904"/>
        </w:tabs>
        <w:rPr>
          <w:rStyle w:val="s1"/>
        </w:rPr>
      </w:pPr>
      <w:r>
        <w:rPr>
          <w:rStyle w:val="s1"/>
        </w:rPr>
        <w:t xml:space="preserve">Over a period of 18 months, I kept submitting this paper to the highest levels of elected officials of the IEEE without getting any positive response of support, except from a very few. </w:t>
      </w:r>
      <w:r w:rsidR="00A5345A">
        <w:rPr>
          <w:rStyle w:val="s1"/>
        </w:rPr>
        <w:t>During that time, I decided to create an IEEE Ethics History Repository, or IEHR, to capture what I had learned during my searches. The IEHR came be accessed at this link:</w:t>
      </w:r>
    </w:p>
    <w:p w:rsidR="00A5345A" w:rsidRDefault="00A5345A" w:rsidP="00FB431F">
      <w:pPr>
        <w:pStyle w:val="NoSpacing"/>
        <w:tabs>
          <w:tab w:val="left" w:pos="8904"/>
        </w:tabs>
        <w:rPr>
          <w:rStyle w:val="s1"/>
        </w:rPr>
      </w:pPr>
    </w:p>
    <w:p w:rsidR="00A5345A" w:rsidRDefault="00A5345A" w:rsidP="00FB431F">
      <w:pPr>
        <w:pStyle w:val="NoSpacing"/>
        <w:tabs>
          <w:tab w:val="left" w:pos="8904"/>
        </w:tabs>
        <w:rPr>
          <w:rStyle w:val="s1"/>
        </w:rPr>
      </w:pPr>
      <w:hyperlink r:id="rId11" w:history="1">
        <w:r w:rsidRPr="00EA629C">
          <w:rPr>
            <w:rStyle w:val="Hyperlink"/>
          </w:rPr>
          <w:t>http://ethw.org/IEEE_Ethics_History_Repository_(IEHR)</w:t>
        </w:r>
      </w:hyperlink>
    </w:p>
    <w:p w:rsidR="00A5345A" w:rsidRDefault="00A5345A" w:rsidP="00FB431F">
      <w:pPr>
        <w:pStyle w:val="NoSpacing"/>
        <w:tabs>
          <w:tab w:val="left" w:pos="8904"/>
        </w:tabs>
        <w:rPr>
          <w:rStyle w:val="s1"/>
        </w:rPr>
      </w:pPr>
    </w:p>
    <w:p w:rsidR="00FB431F" w:rsidRDefault="00A5345A" w:rsidP="00FB431F">
      <w:pPr>
        <w:pStyle w:val="NoSpacing"/>
        <w:tabs>
          <w:tab w:val="left" w:pos="8904"/>
        </w:tabs>
        <w:rPr>
          <w:rStyle w:val="s1"/>
        </w:rPr>
      </w:pPr>
      <w:r>
        <w:rPr>
          <w:rStyle w:val="s1"/>
        </w:rPr>
        <w:t>F</w:t>
      </w:r>
      <w:r w:rsidR="004D3ACD">
        <w:rPr>
          <w:rStyle w:val="s1"/>
        </w:rPr>
        <w:t xml:space="preserve">inally, last month, our new IEEE 2017 President, Karen </w:t>
      </w:r>
      <w:proofErr w:type="spellStart"/>
      <w:r w:rsidR="004D3ACD">
        <w:rPr>
          <w:rStyle w:val="s1"/>
        </w:rPr>
        <w:t>Bartleson</w:t>
      </w:r>
      <w:proofErr w:type="spellEnd"/>
      <w:r w:rsidR="004D3ACD">
        <w:rPr>
          <w:rStyle w:val="s1"/>
        </w:rPr>
        <w:t xml:space="preserve">, who, </w:t>
      </w:r>
      <w:r>
        <w:rPr>
          <w:rStyle w:val="s1"/>
        </w:rPr>
        <w:t>with</w:t>
      </w:r>
      <w:r w:rsidR="004D3ACD">
        <w:rPr>
          <w:rStyle w:val="s1"/>
        </w:rPr>
        <w:t xml:space="preserve"> the </w:t>
      </w:r>
      <w:r>
        <w:rPr>
          <w:rStyle w:val="s1"/>
        </w:rPr>
        <w:t xml:space="preserve">IEEE </w:t>
      </w:r>
      <w:r w:rsidR="004D3ACD">
        <w:rPr>
          <w:rStyle w:val="s1"/>
        </w:rPr>
        <w:t>Board, had established the Ad Hoc Committee on Ethics Programs, assigned it to look into my reporting about the IEEE restric</w:t>
      </w:r>
      <w:r>
        <w:rPr>
          <w:rStyle w:val="s1"/>
        </w:rPr>
        <w:t>t</w:t>
      </w:r>
      <w:r w:rsidR="004D3ACD">
        <w:rPr>
          <w:rStyle w:val="s1"/>
        </w:rPr>
        <w:t>ing the giving of “ethics advice and ethical support” and to advise her and the Board of their findings/recommendations. So that is where we are today, starting with my accidently finding Charles Turner’s Slide #11 on the Internet.</w:t>
      </w:r>
    </w:p>
    <w:p w:rsidR="004D3ACD" w:rsidRDefault="004D3ACD" w:rsidP="00FB431F">
      <w:pPr>
        <w:pStyle w:val="NoSpacing"/>
        <w:tabs>
          <w:tab w:val="left" w:pos="8904"/>
        </w:tabs>
        <w:rPr>
          <w:rStyle w:val="s1"/>
        </w:rPr>
      </w:pPr>
    </w:p>
    <w:p w:rsidR="004D3ACD" w:rsidRPr="004D3ACD" w:rsidRDefault="004D3ACD" w:rsidP="00FB431F">
      <w:pPr>
        <w:pStyle w:val="NoSpacing"/>
        <w:tabs>
          <w:tab w:val="left" w:pos="8904"/>
        </w:tabs>
        <w:rPr>
          <w:rStyle w:val="s1"/>
          <w:b/>
          <w:sz w:val="32"/>
        </w:rPr>
      </w:pPr>
      <w:r w:rsidRPr="004D3ACD">
        <w:rPr>
          <w:rStyle w:val="s1"/>
          <w:b/>
          <w:sz w:val="32"/>
        </w:rPr>
        <w:t>The Future Outcome</w:t>
      </w:r>
    </w:p>
    <w:p w:rsidR="004D3ACD" w:rsidRDefault="004D3ACD" w:rsidP="00FB431F">
      <w:pPr>
        <w:pStyle w:val="NoSpacing"/>
        <w:tabs>
          <w:tab w:val="left" w:pos="8904"/>
        </w:tabs>
        <w:rPr>
          <w:rStyle w:val="s1"/>
        </w:rPr>
      </w:pPr>
    </w:p>
    <w:p w:rsidR="004D3ACD" w:rsidRDefault="004D3ACD" w:rsidP="00FB431F">
      <w:pPr>
        <w:pStyle w:val="NoSpacing"/>
        <w:tabs>
          <w:tab w:val="left" w:pos="8904"/>
        </w:tabs>
        <w:rPr>
          <w:rStyle w:val="s1"/>
        </w:rPr>
      </w:pPr>
      <w:r>
        <w:rPr>
          <w:rStyle w:val="s1"/>
        </w:rPr>
        <w:t>I do not know what will become of this, but I will continue working to get “ethics advice and ethical support” both restored to the IEEE Members who are owed it.</w:t>
      </w:r>
    </w:p>
    <w:p w:rsidR="00FB431F" w:rsidRPr="00A5345A" w:rsidRDefault="00FB431F" w:rsidP="00A5345A">
      <w:pPr>
        <w:pStyle w:val="NoSpacing"/>
        <w:tabs>
          <w:tab w:val="left" w:pos="8904"/>
        </w:tabs>
        <w:rPr>
          <w:rStyle w:val="s1"/>
          <w:b/>
        </w:rPr>
      </w:pPr>
      <w:r>
        <w:rPr>
          <w:rStyle w:val="s1"/>
          <w:b/>
        </w:rPr>
        <w:tab/>
      </w:r>
    </w:p>
    <w:sectPr w:rsidR="00FB431F" w:rsidRPr="00A5345A" w:rsidSect="00D21B68">
      <w:footerReference w:type="defaul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5A" w:rsidRDefault="00A5345A" w:rsidP="00A5345A">
      <w:pPr>
        <w:spacing w:after="0" w:line="240" w:lineRule="auto"/>
      </w:pPr>
      <w:r>
        <w:separator/>
      </w:r>
    </w:p>
  </w:endnote>
  <w:endnote w:type="continuationSeparator" w:id="0">
    <w:p w:rsidR="00A5345A" w:rsidRDefault="00A5345A" w:rsidP="00A5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8579"/>
      <w:docPartObj>
        <w:docPartGallery w:val="Page Numbers (Bottom of Page)"/>
        <w:docPartUnique/>
      </w:docPartObj>
    </w:sdtPr>
    <w:sdtContent>
      <w:p w:rsidR="00A5345A" w:rsidRDefault="00A5345A">
        <w:pPr>
          <w:pStyle w:val="Footer"/>
          <w:jc w:val="center"/>
        </w:pPr>
        <w:fldSimple w:instr=" PAGE   \* MERGEFORMAT ">
          <w:r w:rsidR="00667B67">
            <w:rPr>
              <w:noProof/>
            </w:rPr>
            <w:t>1</w:t>
          </w:r>
        </w:fldSimple>
      </w:p>
    </w:sdtContent>
  </w:sdt>
  <w:p w:rsidR="00A5345A" w:rsidRDefault="00A53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5A" w:rsidRDefault="00A5345A" w:rsidP="00A5345A">
      <w:pPr>
        <w:spacing w:after="0" w:line="240" w:lineRule="auto"/>
      </w:pPr>
      <w:r>
        <w:separator/>
      </w:r>
    </w:p>
  </w:footnote>
  <w:footnote w:type="continuationSeparator" w:id="0">
    <w:p w:rsidR="00A5345A" w:rsidRDefault="00A5345A" w:rsidP="00A53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54C2"/>
    <w:rsid w:val="000D7278"/>
    <w:rsid w:val="00224C26"/>
    <w:rsid w:val="00293E33"/>
    <w:rsid w:val="002B1AA4"/>
    <w:rsid w:val="004D3ACD"/>
    <w:rsid w:val="005A304F"/>
    <w:rsid w:val="005E1FEB"/>
    <w:rsid w:val="005E2D32"/>
    <w:rsid w:val="00667B67"/>
    <w:rsid w:val="007F7651"/>
    <w:rsid w:val="00A354C2"/>
    <w:rsid w:val="00A35883"/>
    <w:rsid w:val="00A5345A"/>
    <w:rsid w:val="00BA4792"/>
    <w:rsid w:val="00BB60DC"/>
    <w:rsid w:val="00D21B68"/>
    <w:rsid w:val="00D82803"/>
    <w:rsid w:val="00EB3D17"/>
    <w:rsid w:val="00FB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54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1">
    <w:name w:val="s1"/>
    <w:basedOn w:val="DefaultParagraphFont"/>
    <w:rsid w:val="00A354C2"/>
  </w:style>
  <w:style w:type="paragraph" w:customStyle="1" w:styleId="p2">
    <w:name w:val="p2"/>
    <w:basedOn w:val="Normal"/>
    <w:rsid w:val="00A354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354C2"/>
  </w:style>
  <w:style w:type="paragraph" w:styleId="NoSpacing">
    <w:name w:val="No Spacing"/>
    <w:uiPriority w:val="1"/>
    <w:qFormat/>
    <w:rsid w:val="005A30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5A"/>
  </w:style>
  <w:style w:type="paragraph" w:styleId="Footer">
    <w:name w:val="footer"/>
    <w:basedOn w:val="Normal"/>
    <w:link w:val="FooterChar"/>
    <w:uiPriority w:val="99"/>
    <w:unhideWhenUsed/>
    <w:rsid w:val="00A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r8.org/category/member-activities/professional-activiti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eecs.umich.edu/~aey/eng100/lectures/pdfshort/ethicslecture.pdf" TargetMode="External"/><Relationship Id="rId11" Type="http://schemas.openxmlformats.org/officeDocument/2006/relationships/hyperlink" Target="http://ethw.org/IEEE_Ethics_History_Repository_(IEHR)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ites.google.com/site/webpagesofwalterelden/home/ieee-ethics-position-papers/A_POSITION_STATEMENT_DOCUMENTING_ETHICAL_SUPPOPT_MEANING%20%287%2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thw.org/IEEE_Ethics_History_Repository_(IEHR)#Background_Of_The_Restrictions_On_The_EMCC_-_A_Personal_Account_of_Walter_El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Lawrence Elden</dc:creator>
  <cp:lastModifiedBy>Walter Lawrence Elden</cp:lastModifiedBy>
  <cp:revision>14</cp:revision>
  <dcterms:created xsi:type="dcterms:W3CDTF">2017-03-17T15:37:00Z</dcterms:created>
  <dcterms:modified xsi:type="dcterms:W3CDTF">2017-03-17T17:47:00Z</dcterms:modified>
</cp:coreProperties>
</file>