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06" w:rsidRPr="00AB6906" w:rsidRDefault="00AB6906" w:rsidP="00AB6906">
      <w:pPr>
        <w:jc w:val="center"/>
        <w:rPr>
          <w:b/>
          <w:sz w:val="32"/>
        </w:rPr>
      </w:pPr>
      <w:r w:rsidRPr="00AB6906">
        <w:rPr>
          <w:b/>
          <w:sz w:val="32"/>
        </w:rPr>
        <w:t>Award: IEEE</w:t>
      </w:r>
      <w:r w:rsidRPr="00AB6906">
        <w:rPr>
          <w:b/>
          <w:sz w:val="32"/>
        </w:rPr>
        <w:softHyphen/>
        <w:t>USA CITATION OF HONOR</w:t>
      </w:r>
    </w:p>
    <w:p w:rsidR="00AB6906" w:rsidRDefault="00AB6906">
      <w:r w:rsidRPr="00AB6906">
        <w:rPr>
          <w:b/>
        </w:rPr>
        <w:t>Purpose:</w:t>
      </w:r>
      <w:r>
        <w:t xml:space="preserve"> To honor members who have made exemplary contributions toward achieving the aims of professional activities in the United States. </w:t>
      </w:r>
    </w:p>
    <w:p w:rsidR="00AB6906" w:rsidRDefault="00AB6906">
      <w:r w:rsidRPr="00AB6906">
        <w:rPr>
          <w:b/>
        </w:rPr>
        <w:t>Form:</w:t>
      </w:r>
      <w:r>
        <w:t xml:space="preserve"> Specially engraved plaque. Frequency: One to four per year. If no suitable candidate is proposed in a given year, the award will not be presented for that year. </w:t>
      </w:r>
    </w:p>
    <w:p w:rsidR="00AB6906" w:rsidRDefault="00AB6906">
      <w:r w:rsidRPr="00AB6906">
        <w:rPr>
          <w:b/>
        </w:rPr>
        <w:t>Eligibility:</w:t>
      </w:r>
      <w:r>
        <w:t xml:space="preserve"> Members of the profession of engineering or allied arts and sciences, in the United States. </w:t>
      </w:r>
    </w:p>
    <w:p w:rsidR="00AB6906" w:rsidRDefault="00AB6906">
      <w:r w:rsidRPr="00AB6906">
        <w:rPr>
          <w:b/>
        </w:rPr>
        <w:t>Nominations:</w:t>
      </w:r>
      <w:r>
        <w:t xml:space="preserve"> Proposals for nominations of candidates for this ward shall be made on nomination forms available from the IEEE</w:t>
      </w:r>
      <w:r>
        <w:softHyphen/>
        <w:t>USA Office in Washington, D.C., and solicited via publications of suitable notices in SPECTRUM, The INSTITUTE, Section and Society newsletters. In</w:t>
      </w:r>
      <w:proofErr w:type="gramStart"/>
      <w:r>
        <w:t>  addition</w:t>
      </w:r>
      <w:proofErr w:type="gramEnd"/>
      <w:r>
        <w:t>, a press release shall be  made available to appropriate trade and technical  publications outside of IEEE.</w:t>
      </w:r>
    </w:p>
    <w:p w:rsidR="00AB6906" w:rsidRDefault="00AB6906">
      <w:r>
        <w:t xml:space="preserve"> </w:t>
      </w:r>
      <w:r w:rsidRPr="00AB6906">
        <w:rPr>
          <w:b/>
        </w:rPr>
        <w:t>Basis for</w:t>
      </w:r>
      <w:proofErr w:type="gramStart"/>
      <w:r w:rsidRPr="00AB6906">
        <w:rPr>
          <w:b/>
        </w:rPr>
        <w:t>  Judging</w:t>
      </w:r>
      <w:proofErr w:type="gramEnd"/>
      <w:r w:rsidRPr="00AB6906">
        <w:rPr>
          <w:b/>
        </w:rPr>
        <w:t>:</w:t>
      </w:r>
      <w:r>
        <w:t xml:space="preserve"> Selection shall be based on outstanding dedication, efforts, significance, and most particularly on clear evidence of successful accomplishments and achievements in advancing the social, economic, legal, and ethical objectives of the profession and thus securing recognition of IEEE professional activities in the United States. </w:t>
      </w:r>
    </w:p>
    <w:p w:rsidR="00AB6906" w:rsidRDefault="00AB6906">
      <w:r w:rsidRPr="00AB6906">
        <w:rPr>
          <w:b/>
        </w:rPr>
        <w:t>Selection:</w:t>
      </w:r>
      <w:r>
        <w:t xml:space="preserve"> The IEEE</w:t>
      </w:r>
      <w:r>
        <w:softHyphen/>
        <w:t>USA Awards and Recognition Committee shall evaluate all proposals and shall</w:t>
      </w:r>
      <w:proofErr w:type="gramStart"/>
      <w:r>
        <w:t>  select</w:t>
      </w:r>
      <w:proofErr w:type="gramEnd"/>
      <w:r>
        <w:t xml:space="preserve"> the proposal which, in their judgment, is best and second best as alternate, and  recommend the proposed candidate to the IEEE</w:t>
      </w:r>
      <w:r>
        <w:softHyphen/>
        <w:t xml:space="preserve">USA Board of Directors for approval. </w:t>
      </w:r>
    </w:p>
    <w:p w:rsidR="00AB6906" w:rsidRDefault="00AB6906">
      <w:r w:rsidRPr="00AB6906">
        <w:rPr>
          <w:b/>
        </w:rPr>
        <w:t>Presentation:</w:t>
      </w:r>
      <w:r>
        <w:t xml:space="preserve"> Presentation of the award shall normally be made by the IEEE</w:t>
      </w:r>
      <w:r>
        <w:softHyphen/>
        <w:t>USA President or designee at a major IEEE</w:t>
      </w:r>
      <w:r>
        <w:softHyphen/>
        <w:t>USA Conference, such as the IEEE</w:t>
      </w:r>
      <w:r>
        <w:softHyphen/>
        <w:t xml:space="preserve">USA Workshop. </w:t>
      </w:r>
    </w:p>
    <w:p w:rsidR="00D411C2" w:rsidRDefault="00AB6906">
      <w:r w:rsidRPr="00AB6906">
        <w:rPr>
          <w:b/>
        </w:rPr>
        <w:t>Citation:</w:t>
      </w:r>
      <w:r>
        <w:t xml:space="preserve"> Citation shall be proposed by the person originating the nomination. It will be reviewed and</w:t>
      </w:r>
      <w:proofErr w:type="gramStart"/>
      <w:r>
        <w:t>  modified</w:t>
      </w:r>
      <w:proofErr w:type="gramEnd"/>
      <w:r>
        <w:t> as appropriate by the IEEE</w:t>
      </w:r>
      <w:r>
        <w:softHyphen/>
        <w:t>USA Awards and Recognition Committee.</w:t>
      </w:r>
    </w:p>
    <w:sectPr w:rsidR="00D411C2" w:rsidSect="00D41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6906"/>
    <w:rsid w:val="00AB6906"/>
    <w:rsid w:val="00D41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Lawrence Elden</dc:creator>
  <cp:lastModifiedBy>Walter Lawrence Elden</cp:lastModifiedBy>
  <cp:revision>1</cp:revision>
  <dcterms:created xsi:type="dcterms:W3CDTF">2015-07-29T20:49:00Z</dcterms:created>
  <dcterms:modified xsi:type="dcterms:W3CDTF">2015-07-29T20:54:00Z</dcterms:modified>
</cp:coreProperties>
</file>